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C832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8F5C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06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C832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C832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8F5C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67</w:t>
      </w:r>
    </w:p>
    <w:p w:rsidR="00C83299" w:rsidRDefault="00C83299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3299" w:rsidRPr="00752AA7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mở kinh Thập Thiện Nghiệp Đạo, trang thứ mười,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kinh văn hàng thứ hai từ dưới lên, chúng ta xem: </w:t>
      </w:r>
    </w:p>
    <w:p w:rsidR="00C83299" w:rsidRPr="00752AA7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“Ba, không có tâm tranh tụng.”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cũng là hình tượng cụ thể của lìa sân giận.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Tranh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tranh luận.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có tranh tụng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tâm nhất định bất bình,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chất chứa oán hận. Chư Phật Bồ-tát vì sao không có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cần suy nghĩ thật kỹ,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này rốt cuộc là do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 triệt để giác ngộ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biết được tất cả chúng sanh trong hư không pháp giới là một thể, trong Đại kinh thường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“Mười phương ba đời Phật, cùng chung một pháp thân.”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Lời nói này là lời chân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nhận biết đây là một pháp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một thể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tâm từ bi mới có thể tỏa khắp pháp giới, từ bi chính là tâm yêu thương. Yêu thương tất cả chúng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thật sự yêu thương chính mình; người khác được lợi ích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tức là mình được lợi ích,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khác bị tai nạn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tức là mình bị tai nạn.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người không hai, sanh Phật một thể,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sanh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chúng sanh. Sao có thể có tranh tụng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83299" w:rsidRPr="00752AA7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Cổ thánh tiên hiền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giữa người với người chung sống với nhau phải nhường nhịn.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 chung sống với tất cả mọi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ngay cả ý niệm nhường nhịn cũng không sanh khởi,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ý niệm nhường nhịn là đã cách một bậc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là một thể thì mới nhường nhịn,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là một thể thì không thể nói nhường nhịn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đó, lý càng rõ,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càng sáng tỏ, càng thấu triệt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sự mới thật sự đạt đến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thường gọ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i là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</w:t>
      </w:r>
      <w:r>
        <w:rPr>
          <w:rFonts w:ascii="Times New Roman" w:eastAsia="Book Antiqua" w:hAnsi="Times New Roman" w:cs="Times New Roman"/>
          <w:sz w:val="28"/>
          <w:szCs w:val="28"/>
        </w:rPr>
        <w:t>i viên mãn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đại tự tại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hiểu rõ thấu triệt lý và sự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sao có thể làm được? Người thế gian tranh danh, tranh tài, tranh lợi.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là Phật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cần thứ gì ngài sẽ cho bạn hết.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thọ dụng hay tôi thọ dụng có gì khác nhau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như nhau cả!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cảm thấy cái này có lợi ích với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đều có thể nhường cho bạn.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biểu hiện của Phật Bồ-tát cho chúng ta, đó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mình nhất định phải trải qua đời sống vật chất ở mức thấp nhất.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dạy điều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Dạy người không tranh. Hơn nữa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ngày vì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chúng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tu phước, bồi phước, tạo phước,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phước báo đều nhường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cho mọi người hưởng.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an định hài hòa,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phồn vinh hưng vượng,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sự hưởng thụ của chư Phật Bồ-tát;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thấy mọi người đều tốt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các ngài hoan hỷ,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sự hưởng thụ của các ngài.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83299" w:rsidRPr="00752AA7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Cả xã hội động loạn bất 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chúng sanh chung sống không hài hòa thì Phật Bồ-tát nhìn thấy đau lòng, lo lắng. Giống như cha hiền lo cho con cháu, người tuổi tác cao,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80-90 tuổi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này đối với họ mà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là hưởng thụ lớn nhất?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một nhà hòa thuận,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tương thân tương ái,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trọng lẫn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hỗ trợ hợp tác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trong tâm người già hoan hỷ, họ hoàn toàn không mong cầu được cung cấp vật chất để thọ dụng,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không cầu những thứ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chẳng cần thứ gì cả.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thật sự giác ngộ đều có tâm thái như vậy, chúng ta chưa giác ngộ thì rất khó lý giải,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tưởng tượng không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bạn giác ngộ rồi thì bạn sẽ hiểu rõ.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Giống như người trẻ tuổi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nào hiểu được lý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cách nghĩ, cách nhìn của người già,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khi chính họ già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80-90 tuổi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họ hiểu rõ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sao người già trước đây đối đãi với con cháu đời sau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sẽ hiểu rõ thôi. Cho dù chính mình trong đời này đã tạo rất nhiều sai lầm,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ngạn ngữ nói rất hay: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“Con người sắp chết, lời nói thiện lành.”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họ biết sai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hy vọng người đời sau đừng phạm sai lầm,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một câu khuyên nhủ người đời sau đều là lời chân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83299" w:rsidRPr="00752AA7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 đối với chúng ta mà nói đều là người xưa.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Thích-ca Mâu-ni Phật diệt độ đã 3.000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 đời thật sự là dũng mãnh tinh tấn,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cầu học dạy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đã vì chúng ta mà thị 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đã đạt đến trí tuệ cứu cánh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tấm gương mà ngài làm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ham học không biết mệt mỏi.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Ấn Độ vào thời đó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nói học thuật tương đối phát triển,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so với bách gia chư tử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Xuân Thu Chiến Quốc của chúng ta, đại thể là giống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điển ghi chép,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Ấn Độ vào thời đó có 96 loại học phái tôn giáo, mỗi một loại Thích-ca Mâu-ni Phật đều tiếp xúc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một loại ngài đều nghiên cứu,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hiểu rõ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tựu trí tuệ chân thật của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Những thánh nhân này không ai mà không hiếu học. </w:t>
      </w:r>
    </w:p>
    <w:p w:rsidR="00C83299" w:rsidRPr="00752AA7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Thầy Dương đã mua được cuốn “Đạo Đức Kinh Chú Giải” từ Đài Loan.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mở ra xem thử,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thiên đầu tiên là hoàng đế Khang Hy viết lời tựa, trong lời tựa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khẳng định sách chú giải này là chú giải hay.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đã xem qua rất nhiều chú giải cho Lão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rằng sách chú giải này nói rất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nội dung sâu sắc, lời lẽ dễ hiểu.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dặn dò vương công, đại thần, vương tử, vương tôn trong cung đình đều phải đọc.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người có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họ tại vị,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học thuyết thế xuất thế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thảy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đều đọc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điều gì không thông đạt,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vậy họ mới có thể quản lý quốc gia tốt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có đạo lý. Diện tích lãnh thổ của quốc gia lớn nhỏ không như nhau, nhân dân cư trú trong đất nước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bao gồm nhiều dân tộc,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tín ngưỡng tôn giáo khác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thế nào để dung hợp lại?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nền tảng của xã hội an định.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Singapore là một nước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hôm kia trên báo đăng,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dân số đã lên đến bốn triệu.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Bốn triệu người này có rất nhiều dân tộc khác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thường nói có bốn dân tộc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phần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mỗi dân tộc còn có dân tộc nhỏ; về tôn giáo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Singapore có chín tôn giáo. Chúng ta muốn thành tựu đức hạnh,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thành tựu học vấn,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thử hỏi xem nhiều dân tộc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nhiều tôn giáo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nền văn hóa khác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có cần tìm hiểu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Cần!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muốn hiểu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không học tập thì làm sao bạn hiểu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cổ nhân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“Sống đến già, học đến già, học không hết”, mỗi ngày chúng ta phải chăm chỉ mà đọc sách. Kinh điển của mỗi tôn giáo tôi đều đọc,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ngày đều đang đọc.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là người làm giáo dục tôn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đó kinh sách của tôn giáo phải thông thạo, phải đọc;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sách vở thế gian cũng phải đọc qua, quá nhiều sách.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biết lựa chọn trọng điểm,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có thể bao quát toàn diện,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tựu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phong phú thường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mới có thể tự độ độ tha.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khoát không có chuyện kiến thức nông cạn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bạn có thể thành tựu được sự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việc không thể.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83299" w:rsidRPr="00752AA7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Thánh giáo có lợi ích lớn đối với chúng ta; thánh giáo nhất định là vô tư,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là vô ngã,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là thanh tịnh vô vi.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Đạo nói “vô vi”,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nói “tam luân thể không”, tam luân thể không chính là vô vi.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vi là không vì bản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làm nhưng không gì chẳng làm. Không gì chẳng làm là làm lợi ích cho quảng đại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quảng đại quần chúng,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nó không phải tiêu cực. Có người nói Phật giáo là tiêu cực,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lo cho bản thân, không lo cho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vậy sai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chỉ lo bản thân, không lo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Thích-ca Mâu-ni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việc gì phải giảng kinh thuyết pháp 49 năm?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Ngành nghề trong xã hội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nghề mà Thích-ca Mâu-ni Phật lựa chọn là nghề dạy học, ngài ở trong nghề nghiệp này rất chăm chỉ,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rất siêng năng,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hề mảy may biếng nhác,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ngày lên lớp 8 giờ,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49 năm không gián đoạn,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tìm đâu ra vị thầy tốt đến như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Lại không thu học phí của học sinh,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nói ngài tiêu cực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đem chân tướng sự thật này làm cho rõ ràng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sáng tỏ.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83299" w:rsidRPr="00752AA7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Những điều ngài nói là chân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gọi là chân lý?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Đó là chân tướng của vũ trụ nhân sinh. Người thế gian chúng ta mê hoặc điên đảo, đối với toàn bộ vũ trụ,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đều mê hoặc,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nói là hoàn toàn vô tri.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nhà khoa học nói với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sự tồn tại vô hạn chiều không gian, chúng ta không hiểu chân tướng sự thật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Phật và kinh điển tôn giáo khác nói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người có quá khứ, có vị lai.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tôn giáo thông thường, tuy không có nói lục đạo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họ nói đến thiên đường,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đến địa ngục, ít nhất họ khẳng định có cõi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cõi trời,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cõi địa ngục.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nói cho họ biết thêm,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nhìn thấy rất nhiều súc sanh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cõi súc sanh tồn tại.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Ấn Độ giáo và Phật giáo nói rất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nói mười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Ấn Độ giáo nói sáu cõi luân hồi.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Sáu cõi chính là sáu chiều không gian khác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mười pháp giới chính là mười chiều không gian khác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sự phân chia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phân chia nhỏ thì vô cùng phức tạp, toàn bộ bạn đều hiểu rõ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mới thật sự biết chân tướng của vũ trụ nhân sinh.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Ví dụ nói về mười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chỉ biết một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 pháp giới khác bạn đều không biết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tư tưởng kiến giải của bạn sẽ bị lệch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có sai lầm.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điều chúng ta có thể lý giải,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tưởng tượng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bạn đều hiểu rõ, đều sáng tỏ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tư tưởng kiến giải chính xác,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hành vi của bạn sẽ chính xác.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83299" w:rsidRPr="00752AA7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Tâm hạnh đúng đắn thì tương ưng với lời giáo huấn của thánh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giáo huấn của thánh nhân tương ưng với chân tướng sự thật. Bồ-tát Phổ Hiền dạy chúng ta hằng thuận,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tùy hỷ,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tương ưng.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thuận, tùy hỷ đều phải lấy pháp tánh làm tiêu chuẩn, chúng ta hằng thuận pháp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tùy hỷ pháp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người này có tư tưởng của Phật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kiến giải của Phật Bồ-tát, đời sống của Phật Bồ-tát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tại mỹ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nói là “thường sanh trí tuệ, không sanh phiền não”.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trái ngược với tánh đức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thường xuyên mê hoặc,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sanh phiền não.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Tương lai sẽ đi về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Đương nhiên đi về ba đường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đạo lý tất nhiên. Tất cả thánh 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tôn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nói với chúng ta, tham sân si là không tốt, không có tôn giáo nào nói tham sân si là tốt cả,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hề nhìn thấy.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rất nhiều kinh điển tôn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đều không hề thấy nói tham sân si là tốt.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83299" w:rsidRPr="00752AA7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Thế nhưng hiện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qua tôi mới nghe người ta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gần đây trên báo đã đăng một bài khá dài,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nói: “tham là vô tội”.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các bạn có xem qua hay chưa,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hy vọng các bạn tìm cho tôi xem thử.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thường nghe người phương Tây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“Tham lam là nguồn động lực để xã hội tiến bộ”,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cổ vũ con người tham không biết chán.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trong giáo huấn của thánh nhân tất cả tôn giáo mà xem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“tham không biết chán”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các bạn nói nó là nguồn động lực để xã hội tiến bộ,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không sai, đúng vậy!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xã hội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của cõi quỷ,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xã hội của cõi địa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ngục,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của cõi súc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của ba đường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phải của trời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chỗ này chúng ta cũng thật sự tỉnh ngộ trở lại, Thế Tôn nói với chúng ta trong kinh Lăng-nghiêm: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“Tà sư thuyết pháp như cát sông Hằng.”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là tà sư?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Thuyết pháp trái ngược với tự tánh đều là tà sư,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ương ưng với tự tánh.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83299" w:rsidRDefault="00C83299" w:rsidP="00C83299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52AA7">
        <w:rPr>
          <w:rFonts w:ascii="Times New Roman" w:eastAsia="Book Antiqua" w:hAnsi="Times New Roman" w:cs="Times New Roman"/>
          <w:sz w:val="28"/>
          <w:szCs w:val="28"/>
        </w:rPr>
        <w:t>Tham sân si gọi là tam độc phiền não!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Tam độc nếu tăng lên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trời người sẽ không còn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ba đường ác địa ngục, ngạ quỷ, súc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hiện tiền,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suy ngẫm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tôn giáo phương Tây nhấn mạnh phải tin có ngày tận thế; trong kinh Cô-ran nói tin vào thánh A-la,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tin có ngày tận thế.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hãy xem hiện tượng xã hội ngày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ngày tận thế rất gần, rất gần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điềm báo trước của ngày tận thế,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điềm báo trước vô cùng không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chúng ta có thể không cảnh giác cho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ta tranh, chúng ta nhường,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“không tranh với người, không cầu nơi đời”, cho dù chúng ta chết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cũng có nơi tốt để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đọa ba đường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cần phải có năng lực phân biệt tà chánh,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phân biệt đúng sai,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phân biệt lợi hại. 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giảng đến đây.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5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1D1874"/>
    <w:rsid w:val="0022334A"/>
    <w:rsid w:val="002759F5"/>
    <w:rsid w:val="0029072A"/>
    <w:rsid w:val="00290CD5"/>
    <w:rsid w:val="002A4C7C"/>
    <w:rsid w:val="002B1F58"/>
    <w:rsid w:val="002F1B38"/>
    <w:rsid w:val="003A2F23"/>
    <w:rsid w:val="003E0FB0"/>
    <w:rsid w:val="00430F63"/>
    <w:rsid w:val="004422BD"/>
    <w:rsid w:val="00493CD4"/>
    <w:rsid w:val="004B42ED"/>
    <w:rsid w:val="004B71A4"/>
    <w:rsid w:val="00510D6D"/>
    <w:rsid w:val="00516863"/>
    <w:rsid w:val="00543008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D0AF5"/>
    <w:rsid w:val="007D60E6"/>
    <w:rsid w:val="007F3AD3"/>
    <w:rsid w:val="00813CA1"/>
    <w:rsid w:val="008646E9"/>
    <w:rsid w:val="00884154"/>
    <w:rsid w:val="008B02E8"/>
    <w:rsid w:val="008B7483"/>
    <w:rsid w:val="008F5CE7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83299"/>
    <w:rsid w:val="00CD103C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3380C"/>
    <w:rsid w:val="00F5131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3AA8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3BFF-E1BC-43DA-BAE8-37860F33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2023-07-29T04:53:00Z</dcterms:created>
  <dcterms:modified xsi:type="dcterms:W3CDTF">2023-07-29T06:34:00Z</dcterms:modified>
</cp:coreProperties>
</file>